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631BF9" w:rsidRDefault="00006D84" w:rsidP="00006D84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7: Упис студената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E54ED8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Високошколска установа у складу са </w:t>
            </w:r>
            <w:r w:rsidR="00E54ED8" w:rsidRPr="00F31D76">
              <w:rPr>
                <w:sz w:val="24"/>
                <w:szCs w:val="24"/>
                <w:lang w:val="sr-Cyrl-CS"/>
              </w:rPr>
              <w:t xml:space="preserve">друштвеним потребама и </w:t>
            </w:r>
            <w:r w:rsidRPr="00F31D76">
              <w:rPr>
                <w:sz w:val="24"/>
                <w:szCs w:val="24"/>
              </w:rPr>
              <w:t xml:space="preserve">својим ресурсима уписује студенте </w:t>
            </w:r>
            <w:r w:rsidRPr="00F31D76">
              <w:rPr>
                <w:sz w:val="24"/>
                <w:szCs w:val="24"/>
                <w:lang w:val="sr-Cyrl-CS"/>
              </w:rPr>
              <w:t>на</w:t>
            </w:r>
            <w:r w:rsidRPr="00F31D76">
              <w:rPr>
                <w:sz w:val="24"/>
                <w:szCs w:val="24"/>
              </w:rPr>
              <w:t xml:space="preserve"> </w:t>
            </w:r>
            <w:r w:rsidR="00E54ED8" w:rsidRPr="00F31D76">
              <w:rPr>
                <w:sz w:val="24"/>
                <w:szCs w:val="24"/>
                <w:lang w:val="sr-Cyrl-CS"/>
              </w:rPr>
              <w:t>одговарајући</w:t>
            </w:r>
            <w:r w:rsidRPr="00F31D76">
              <w:rPr>
                <w:sz w:val="24"/>
                <w:szCs w:val="24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57" w:type="dxa"/>
          </w:tcPr>
          <w:p w:rsidR="00956E28" w:rsidRPr="00F31D76" w:rsidRDefault="00956E28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500 речи)</w:t>
            </w:r>
          </w:p>
          <w:p w:rsidR="00F31D76" w:rsidRDefault="00F31D76" w:rsidP="00006D84">
            <w:pPr>
              <w:rPr>
                <w:sz w:val="24"/>
                <w:szCs w:val="24"/>
                <w:lang w:val="sr-Cyrl-CS"/>
              </w:rPr>
            </w:pPr>
          </w:p>
          <w:p w:rsidR="00EA1FAD" w:rsidRDefault="00EA1FAD" w:rsidP="00EA1FAD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 нашој земљи постоји значајан недостатак кадра који по својим способностима, стеченим знањима, квалификацијама и компетенцијама испуњава савремене стандарде у домену рада  </w:t>
            </w:r>
            <w:r w:rsidR="00631BF9">
              <w:rPr>
                <w:sz w:val="24"/>
                <w:szCs w:val="24"/>
                <w:lang w:val="sr-Cyrl-CS"/>
              </w:rPr>
              <w:t>специјалисте струковног анестетичара</w:t>
            </w:r>
            <w:r>
              <w:rPr>
                <w:sz w:val="24"/>
                <w:szCs w:val="24"/>
                <w:lang w:val="sr-Cyrl-CS"/>
              </w:rPr>
              <w:t>. Број високошколских установа које припремају одговарајуће профиле здравствених радника који би  могли да упишу специјалист</w:t>
            </w:r>
            <w:r w:rsidR="003566DB">
              <w:rPr>
                <w:sz w:val="24"/>
                <w:szCs w:val="24"/>
                <w:lang w:val="sr-Cyrl-CS"/>
              </w:rPr>
              <w:t>ичке студије за стицање назива  специјалиста с</w:t>
            </w:r>
            <w:r>
              <w:rPr>
                <w:sz w:val="24"/>
                <w:szCs w:val="24"/>
                <w:lang w:val="sr-Cyrl-CS"/>
              </w:rPr>
              <w:t>тру</w:t>
            </w:r>
            <w:r w:rsidR="003566DB">
              <w:rPr>
                <w:sz w:val="24"/>
                <w:szCs w:val="24"/>
                <w:lang w:val="sr-Cyrl-CS"/>
              </w:rPr>
              <w:t xml:space="preserve">ковни анестетичар </w:t>
            </w:r>
            <w:r>
              <w:rPr>
                <w:sz w:val="24"/>
                <w:szCs w:val="24"/>
                <w:lang w:val="sr-Cyrl-CS"/>
              </w:rPr>
              <w:t xml:space="preserve"> још увек је мали.</w:t>
            </w:r>
          </w:p>
          <w:p w:rsidR="00EA1FAD" w:rsidRDefault="00EA1FAD" w:rsidP="00EA1FAD">
            <w:pPr>
              <w:rPr>
                <w:sz w:val="24"/>
                <w:szCs w:val="24"/>
                <w:lang w:val="sr-Cyrl-CS"/>
              </w:rPr>
            </w:pPr>
          </w:p>
          <w:p w:rsidR="00EA1FAD" w:rsidRDefault="00EA1FAD" w:rsidP="00EA1FAD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Сходно опште прихваћеним правилима и условима за упис на специјалистичке студије кандидати претходно морају да заврше одговарајућу школу и да стекну најмање 180 ЕСП бодова.. </w:t>
            </w:r>
          </w:p>
          <w:p w:rsidR="00EA1FAD" w:rsidRDefault="00EA1FAD" w:rsidP="00EA1FAD">
            <w:pPr>
              <w:rPr>
                <w:sz w:val="24"/>
                <w:szCs w:val="24"/>
                <w:lang w:val="sr-Cyrl-CS"/>
              </w:rPr>
            </w:pPr>
          </w:p>
          <w:p w:rsidR="00EA1FAD" w:rsidRDefault="00EA1FAD" w:rsidP="00EA1FAD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Услов за упис на специјалистичке студије другог нивоа биће поред претходног редовног или допунског стицања 180 ЕСПБ и минимална оцена врло добар у претходном школовању и познавање енглеског језика.</w:t>
            </w:r>
          </w:p>
          <w:p w:rsidR="00EA1FAD" w:rsidRDefault="00AB6B34" w:rsidP="00006D84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Специјалистичке струковне студије другог нивоа моћи ће да  упишу полазници који испуњавају услов из претходног става завршавањем претходног школовања у школама медицинског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sr-Cyrl-CS"/>
              </w:rPr>
              <w:t>фармацеутског, биот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sr-Cyrl-CS"/>
              </w:rPr>
              <w:t>хнолошког и општеобразовног усмерења</w:t>
            </w:r>
          </w:p>
          <w:p w:rsidR="00EA1FAD" w:rsidRDefault="00EA1FAD" w:rsidP="00006D84">
            <w:pPr>
              <w:rPr>
                <w:sz w:val="24"/>
                <w:szCs w:val="24"/>
                <w:lang w:val="sr-Cyrl-CS"/>
              </w:rPr>
            </w:pPr>
          </w:p>
          <w:p w:rsidR="00EA1FAD" w:rsidRDefault="00EA1FAD" w:rsidP="00006D84">
            <w:pPr>
              <w:rPr>
                <w:sz w:val="24"/>
                <w:szCs w:val="24"/>
                <w:lang w:val="sr-Cyrl-CS"/>
              </w:rPr>
            </w:pPr>
          </w:p>
          <w:p w:rsidR="003D5815" w:rsidRPr="0068165B" w:rsidRDefault="002E7BC6" w:rsidP="003D5815">
            <w:pPr>
              <w:rPr>
                <w:b/>
                <w:sz w:val="24"/>
                <w:szCs w:val="24"/>
                <w:lang w:val="sr-Cyrl-CS"/>
              </w:rPr>
            </w:pPr>
            <w:hyperlink r:id="rId6" w:history="1">
              <w:r w:rsidR="003D5815" w:rsidRPr="002E7BC6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Табела </w:t>
              </w:r>
              <w:r w:rsidR="003D5815" w:rsidRPr="002E7BC6">
                <w:rPr>
                  <w:rStyle w:val="Hyperlink"/>
                  <w:b/>
                  <w:sz w:val="24"/>
                  <w:szCs w:val="24"/>
                  <w:lang w:val="sr-Cyrl-CS"/>
                </w:rPr>
                <w:t>7</w:t>
              </w:r>
              <w:r w:rsidR="003D5815" w:rsidRPr="002E7BC6">
                <w:rPr>
                  <w:rStyle w:val="Hyperlink"/>
                  <w:b/>
                  <w:sz w:val="24"/>
                  <w:szCs w:val="24"/>
                  <w:lang w:val="sr-Cyrl-CS"/>
                </w:rPr>
                <w:t>.</w:t>
              </w:r>
              <w:r w:rsidR="003D5815" w:rsidRPr="002E7BC6">
                <w:rPr>
                  <w:rStyle w:val="Hyperlink"/>
                  <w:b/>
                  <w:sz w:val="24"/>
                  <w:szCs w:val="24"/>
                  <w:lang w:val="ru-RU"/>
                </w:rPr>
                <w:t>1</w:t>
              </w:r>
            </w:hyperlink>
            <w:r w:rsidR="003D5815" w:rsidRPr="0068165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3D5815" w:rsidRPr="0068165B">
              <w:rPr>
                <w:sz w:val="24"/>
                <w:szCs w:val="24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</w:p>
          <w:p w:rsidR="003D5815" w:rsidRPr="0068165B" w:rsidRDefault="003D5815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3D5815">
            <w:pPr>
              <w:rPr>
                <w:sz w:val="24"/>
                <w:szCs w:val="24"/>
              </w:rPr>
            </w:pPr>
          </w:p>
        </w:tc>
      </w:tr>
      <w:tr w:rsidR="00DD7F72" w:rsidRPr="00F31D76">
        <w:tc>
          <w:tcPr>
            <w:tcW w:w="9857" w:type="dxa"/>
          </w:tcPr>
          <w:p w:rsidR="00DD7F72" w:rsidRPr="00F31D76" w:rsidRDefault="00DD7F72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68165B">
              <w:rPr>
                <w:sz w:val="24"/>
                <w:szCs w:val="24"/>
                <w:lang w:val="sr-Cyrl-CS"/>
              </w:rPr>
              <w:t>Конкурс за упис студената</w:t>
            </w:r>
            <w:r w:rsidRPr="0068165B">
              <w:rPr>
                <w:b/>
                <w:sz w:val="24"/>
                <w:szCs w:val="24"/>
                <w:lang w:val="sr-Cyrl-CS"/>
              </w:rPr>
              <w:t>-</w:t>
            </w:r>
            <w:hyperlink r:id="rId7" w:history="1">
              <w:r w:rsidRPr="008D32E5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7.1</w:t>
              </w:r>
            </w:hyperlink>
            <w:r w:rsidR="00FA2BE9"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r w:rsidR="00FA2BE9" w:rsidRPr="0068165B">
              <w:rPr>
                <w:sz w:val="24"/>
                <w:szCs w:val="24"/>
                <w:lang w:val="sr-Cyrl-CS"/>
              </w:rPr>
              <w:t>Решење о именовању комисије за пријем студената</w:t>
            </w:r>
            <w:r w:rsidR="00FA2BE9" w:rsidRPr="0068165B">
              <w:rPr>
                <w:b/>
                <w:sz w:val="24"/>
                <w:szCs w:val="24"/>
                <w:lang w:val="sr-Cyrl-CS"/>
              </w:rPr>
              <w:t>-</w:t>
            </w:r>
            <w:hyperlink r:id="rId8" w:history="1">
              <w:r w:rsidR="00FA2BE9" w:rsidRPr="008D32E5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7.2</w:t>
              </w:r>
            </w:hyperlink>
            <w:r w:rsidR="00B702BD"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r w:rsidR="00B702BD" w:rsidRPr="0068165B">
              <w:rPr>
                <w:sz w:val="24"/>
                <w:szCs w:val="24"/>
                <w:lang w:val="sr-Cyrl-CS"/>
              </w:rPr>
              <w:t>Услови уписа студената (извод из Статута институције, или други документ)-</w:t>
            </w:r>
            <w:hyperlink r:id="rId9" w:history="1">
              <w:r w:rsidR="00B702BD" w:rsidRPr="008D32E5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7.3</w:t>
              </w:r>
            </w:hyperlink>
          </w:p>
        </w:tc>
      </w:tr>
    </w:tbl>
    <w:p w:rsidR="00006D84" w:rsidRPr="00F31D76" w:rsidRDefault="00006D84" w:rsidP="00006D84">
      <w:pPr>
        <w:rPr>
          <w:sz w:val="24"/>
          <w:szCs w:val="24"/>
          <w:lang w:val="sr-Cyrl-CS"/>
        </w:rPr>
      </w:pPr>
    </w:p>
    <w:sectPr w:rsidR="00006D84" w:rsidRPr="00F31D7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0609"/>
    <w:rsid w:val="00033DB7"/>
    <w:rsid w:val="000400F9"/>
    <w:rsid w:val="000439FD"/>
    <w:rsid w:val="000A2D6F"/>
    <w:rsid w:val="000D61D3"/>
    <w:rsid w:val="0013762E"/>
    <w:rsid w:val="001713DF"/>
    <w:rsid w:val="00187530"/>
    <w:rsid w:val="001949E3"/>
    <w:rsid w:val="001A4B2D"/>
    <w:rsid w:val="001C0A37"/>
    <w:rsid w:val="001C2F27"/>
    <w:rsid w:val="001D47C8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BC6"/>
    <w:rsid w:val="002E7E73"/>
    <w:rsid w:val="002F4834"/>
    <w:rsid w:val="002F5BD6"/>
    <w:rsid w:val="002F7759"/>
    <w:rsid w:val="00306010"/>
    <w:rsid w:val="0031702F"/>
    <w:rsid w:val="003240D2"/>
    <w:rsid w:val="00344CD0"/>
    <w:rsid w:val="003566DB"/>
    <w:rsid w:val="00386318"/>
    <w:rsid w:val="00397BC2"/>
    <w:rsid w:val="003A0EC6"/>
    <w:rsid w:val="003A1D67"/>
    <w:rsid w:val="003A2D73"/>
    <w:rsid w:val="003B5D78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A0267"/>
    <w:rsid w:val="005A0A93"/>
    <w:rsid w:val="005C25FE"/>
    <w:rsid w:val="005D3EE4"/>
    <w:rsid w:val="005D651B"/>
    <w:rsid w:val="005F522A"/>
    <w:rsid w:val="0061682E"/>
    <w:rsid w:val="00626B78"/>
    <w:rsid w:val="00631BF9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43DC"/>
    <w:rsid w:val="008D32E5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9F7BA8"/>
    <w:rsid w:val="00A12BB7"/>
    <w:rsid w:val="00A14E58"/>
    <w:rsid w:val="00A2125E"/>
    <w:rsid w:val="00A21E0D"/>
    <w:rsid w:val="00A31107"/>
    <w:rsid w:val="00A36B3B"/>
    <w:rsid w:val="00A77BF1"/>
    <w:rsid w:val="00AB6B34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73E84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925E5"/>
    <w:rsid w:val="00DD77D2"/>
    <w:rsid w:val="00DD7F72"/>
    <w:rsid w:val="00DE0E82"/>
    <w:rsid w:val="00DE1F20"/>
    <w:rsid w:val="00DE20F0"/>
    <w:rsid w:val="00DE4E8D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Prilozi/PS-7-2.pdf" TargetMode="External"/><Relationship Id="rId3" Type="http://schemas.openxmlformats.org/officeDocument/2006/relationships/styles" Target="styles.xml"/><Relationship Id="rId7" Type="http://schemas.openxmlformats.org/officeDocument/2006/relationships/hyperlink" Target="../Prilozi/PS-7-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Tabele/TS-7-1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Prilozi/PS-7-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E5FF2A1E-7B62-4787-9CC8-52B4D0C54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1759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9</cp:revision>
  <dcterms:created xsi:type="dcterms:W3CDTF">2013-06-22T08:26:00Z</dcterms:created>
  <dcterms:modified xsi:type="dcterms:W3CDTF">2014-03-27T13:37:00Z</dcterms:modified>
</cp:coreProperties>
</file>